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AA0" w:rsidRPr="00CA4190" w:rsidRDefault="00DC2AA0" w:rsidP="00AD3625">
      <w:pPr>
        <w:pStyle w:val="a5"/>
        <w:suppressAutoHyphens/>
        <w:jc w:val="center"/>
      </w:pPr>
      <w:r w:rsidRPr="00CA4190">
        <w:t>Пояснительная записка</w:t>
      </w:r>
    </w:p>
    <w:p w:rsidR="00B85C69" w:rsidRPr="00B85C69" w:rsidRDefault="00DC2AA0" w:rsidP="00B85C69">
      <w:pPr>
        <w:suppressAutoHyphens/>
        <w:jc w:val="center"/>
        <w:rPr>
          <w:sz w:val="28"/>
          <w:szCs w:val="28"/>
        </w:rPr>
      </w:pPr>
      <w:r w:rsidRPr="00CA4190">
        <w:rPr>
          <w:sz w:val="28"/>
          <w:szCs w:val="28"/>
        </w:rPr>
        <w:t xml:space="preserve">к проекту </w:t>
      </w:r>
      <w:r w:rsidR="00B85C69">
        <w:rPr>
          <w:sz w:val="28"/>
          <w:szCs w:val="28"/>
        </w:rPr>
        <w:t>приказа Министерства социального благополучия и семейной политики Камчатского края «</w:t>
      </w:r>
      <w:r w:rsidR="00B85C69" w:rsidRPr="00B85C69">
        <w:rPr>
          <w:sz w:val="28"/>
          <w:szCs w:val="28"/>
        </w:rPr>
        <w:t>Об утверждении Порядка предоставления социальной выплаты на приобретение жилого помещения в собственность граждан, которые подлежат обеспечению жилыми помещениями, на территории Камчатского края</w:t>
      </w:r>
      <w:r w:rsidR="00B85C69">
        <w:rPr>
          <w:sz w:val="28"/>
          <w:szCs w:val="28"/>
        </w:rPr>
        <w:t>»</w:t>
      </w:r>
    </w:p>
    <w:p w:rsidR="00B85C69" w:rsidRDefault="00B85C69" w:rsidP="00AD3625">
      <w:pPr>
        <w:suppressAutoHyphens/>
        <w:jc w:val="center"/>
        <w:rPr>
          <w:sz w:val="28"/>
          <w:szCs w:val="28"/>
        </w:rPr>
      </w:pPr>
    </w:p>
    <w:p w:rsidR="001F3305" w:rsidRDefault="001F3305" w:rsidP="00AD362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D53DE">
        <w:rPr>
          <w:bCs/>
          <w:sz w:val="28"/>
          <w:szCs w:val="28"/>
        </w:rPr>
        <w:t xml:space="preserve">В соответствии со статьей 5 Федерального закона от 21.12.1996 № 159-ФЗ </w:t>
      </w:r>
      <w:r w:rsidR="00FE1911">
        <w:rPr>
          <w:bCs/>
          <w:sz w:val="28"/>
          <w:szCs w:val="28"/>
        </w:rPr>
        <w:br/>
      </w:r>
      <w:r w:rsidRPr="002D53DE">
        <w:rPr>
          <w:bCs/>
          <w:sz w:val="28"/>
          <w:szCs w:val="28"/>
        </w:rPr>
        <w:t>«О дополнительных гарантиях по социальной поддержке детей-сирот и детей, оставшихся без попечения родителей» предусмотренные дополнительные гарантии для детей-сирот и детей, оставшихся без попечения родителей (за исключением детей, обучающихся в федеральных государственных образовательных организациях), являются расходными обязательствами субъектов Российской Федерации. Законами и иными нормативными правовыми актами субъектов Российской Федерации могут устанавливаться дополнительные виды социальной поддержки детей-сирот и детей, оставшихся без попечения родителей (далее – дети-сироты).</w:t>
      </w:r>
    </w:p>
    <w:p w:rsidR="001F3305" w:rsidRPr="001F3305" w:rsidRDefault="001F3305" w:rsidP="00AD3625">
      <w:pPr>
        <w:pStyle w:val="a5"/>
        <w:suppressAutoHyphens/>
        <w:ind w:firstLine="709"/>
        <w:rPr>
          <w:bCs/>
        </w:rPr>
      </w:pPr>
      <w:r w:rsidRPr="001F3305">
        <w:rPr>
          <w:bCs/>
        </w:rPr>
        <w:t xml:space="preserve">Согласно статье 3 Закона Камчатского края от 03.12.2007 № 702 </w:t>
      </w:r>
      <w:r w:rsidR="00FE1911">
        <w:rPr>
          <w:bCs/>
        </w:rPr>
        <w:br/>
      </w:r>
      <w:r w:rsidRPr="001F3305">
        <w:rPr>
          <w:bCs/>
        </w:rPr>
        <w:t>«Об организации и осуществлении деятельности по опеке и попечительству в Камчатском крае» к числу полномочий исполнительного органа государственной власти Камчатского края, осуществляющего функции по выработке и реализации региональной политики в сфере опеки и попечительства, относятся, в том числе нормативное правовое регулирование в сфере организации и осуществления деятельности по опеке и попечительству в пределах своих полномочий.</w:t>
      </w:r>
    </w:p>
    <w:p w:rsidR="001F3305" w:rsidRPr="001F3305" w:rsidRDefault="001F3305" w:rsidP="009B2E3A">
      <w:pPr>
        <w:pStyle w:val="a5"/>
        <w:suppressAutoHyphens/>
        <w:ind w:firstLine="709"/>
      </w:pPr>
      <w:r w:rsidRPr="001F3305">
        <w:t xml:space="preserve">Проект </w:t>
      </w:r>
      <w:r w:rsidR="009B2E3A" w:rsidRPr="009B2E3A">
        <w:t xml:space="preserve">приказа Министерства социального благополучия и семейной политики Камчатского края «Об утверждении Порядка предоставления социальной выплаты на приобретение жилого помещения в собственность граждан, которые подлежат обеспечению жилыми помещениями, на территории Камчатского края» </w:t>
      </w:r>
      <w:r w:rsidR="009B2E3A" w:rsidRPr="001F3305">
        <w:t>разработан в соответствии с</w:t>
      </w:r>
      <w:r w:rsidR="009B2E3A">
        <w:t xml:space="preserve"> частью 7 </w:t>
      </w:r>
      <w:r w:rsidR="009B2E3A" w:rsidRPr="009B2E3A">
        <w:t>постановления Правительства Камчатского края от 13.09.2022 № 481-П «Об установлении расходного обязательства Камчатского края по предоставлению социальной выплаты на приобретение жилого помещения в собственность граждан, которые подлежат обеспечению жилыми помещениями, на территории Камчатского края»</w:t>
      </w:r>
      <w:r w:rsidR="009B2E3A">
        <w:t xml:space="preserve">, </w:t>
      </w:r>
      <w:r w:rsidRPr="001F3305">
        <w:t>пункта 8 статьи 8 Федерального закона от 21.12.1996 № 159-ФЗ «О дополнительных гарантиях по социальной поддержке детей-сирот и детей, оставшихся без попечения родителей».</w:t>
      </w:r>
    </w:p>
    <w:p w:rsidR="001F3305" w:rsidRPr="001F3305" w:rsidRDefault="001F3305" w:rsidP="00AD3625">
      <w:pPr>
        <w:pStyle w:val="a5"/>
        <w:suppressAutoHyphens/>
        <w:ind w:firstLine="709"/>
        <w:rPr>
          <w:bCs/>
        </w:rPr>
      </w:pPr>
      <w:r w:rsidRPr="001F3305">
        <w:rPr>
          <w:bCs/>
        </w:rPr>
        <w:t xml:space="preserve">В настоящее время государственные гарантии жилищных прав детей-сирот, детей, оставшихся без попечения родителей, и </w:t>
      </w:r>
      <w:proofErr w:type="gramStart"/>
      <w:r w:rsidRPr="001F3305">
        <w:rPr>
          <w:bCs/>
        </w:rPr>
        <w:t xml:space="preserve">лиц из числа </w:t>
      </w:r>
      <w:r w:rsidRPr="001F3305">
        <w:t>детей-сирот</w:t>
      </w:r>
      <w:proofErr w:type="gramEnd"/>
      <w:r w:rsidRPr="001F3305">
        <w:t xml:space="preserve"> и детей, оставшихся без попечения родителей, установлены статьей 8 Федерального закона </w:t>
      </w:r>
      <w:r w:rsidR="00FE1911">
        <w:t xml:space="preserve">от 21.12.1996 № 159-ФЗ </w:t>
      </w:r>
      <w:r w:rsidRPr="001F3305">
        <w:t>«</w:t>
      </w:r>
      <w:r w:rsidRPr="001F3305">
        <w:rPr>
          <w:bCs/>
        </w:rPr>
        <w:t xml:space="preserve">О дополнительных гарантиях по социальной поддержке детей-сирот и детей, оставшихся без попечения родителей», которая определяет единые на территории всех субъектов Российской Федерации требования по обеспечению жилыми помещениями указанных лиц. </w:t>
      </w:r>
    </w:p>
    <w:p w:rsidR="001F3305" w:rsidRPr="001F3305" w:rsidRDefault="001F3305" w:rsidP="00AD3625">
      <w:pPr>
        <w:pStyle w:val="a5"/>
        <w:suppressAutoHyphens/>
        <w:ind w:firstLine="709"/>
        <w:rPr>
          <w:bCs/>
        </w:rPr>
      </w:pPr>
      <w:r w:rsidRPr="001F3305">
        <w:rPr>
          <w:bCs/>
        </w:rPr>
        <w:t>Указанным законом установлен единственный способ обеспечения детей данной категории жилыми помещениями – путем предоставления благоустроенных жилых помещений специализированного жилищного фонда по договорам найма специализированных жилых помещений.</w:t>
      </w:r>
    </w:p>
    <w:p w:rsidR="001F3305" w:rsidRPr="001F3305" w:rsidRDefault="001F3305" w:rsidP="00AD3625">
      <w:pPr>
        <w:pStyle w:val="a5"/>
        <w:suppressAutoHyphens/>
        <w:ind w:firstLine="709"/>
        <w:rPr>
          <w:bCs/>
        </w:rPr>
      </w:pPr>
      <w:r w:rsidRPr="001F3305">
        <w:rPr>
          <w:bCs/>
        </w:rPr>
        <w:lastRenderedPageBreak/>
        <w:t>Право на обеспечение жилыми помещениями сохраняется за лицами,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 (далее – дети-сироты), и достигли возраста 23 лет, до фактического обеспечения их жилыми помещениями.</w:t>
      </w:r>
    </w:p>
    <w:p w:rsidR="001F3305" w:rsidRPr="001F3305" w:rsidRDefault="001F3305" w:rsidP="00AD3625">
      <w:pPr>
        <w:pStyle w:val="a5"/>
        <w:suppressAutoHyphens/>
        <w:ind w:firstLine="709"/>
        <w:rPr>
          <w:bCs/>
        </w:rPr>
      </w:pPr>
      <w:r w:rsidRPr="001F3305">
        <w:rPr>
          <w:bCs/>
        </w:rPr>
        <w:t>Реализация государственных полномочий по обеспечению жильем детей-сирот относится к полномочиям органов государственной власти субъектов Российской Федерации, однако не всегда жилые помещения указанной категории граждан предоставляются своевременно.</w:t>
      </w:r>
    </w:p>
    <w:p w:rsidR="001F3305" w:rsidRPr="001F3305" w:rsidRDefault="001F3305" w:rsidP="00AD3625">
      <w:pPr>
        <w:pStyle w:val="a5"/>
        <w:suppressAutoHyphens/>
        <w:ind w:firstLine="709"/>
        <w:rPr>
          <w:bCs/>
        </w:rPr>
      </w:pPr>
      <w:r w:rsidRPr="001F3305">
        <w:rPr>
          <w:bCs/>
        </w:rPr>
        <w:t>Согласно данным краевого реестра получателей ж</w:t>
      </w:r>
      <w:r w:rsidR="00FE1911">
        <w:rPr>
          <w:bCs/>
        </w:rPr>
        <w:t xml:space="preserve">илых помещений по состоянию на </w:t>
      </w:r>
      <w:r w:rsidRPr="001F3305">
        <w:rPr>
          <w:bCs/>
        </w:rPr>
        <w:t xml:space="preserve">1 января 2022 года в Камчатском крае общая численность детей-сирот, включенных в список детей-сирот, которые подлежат обеспечению жилыми помещениями (от 14 лет) (далее – Список), составляла 621 человек, из них 288 – это лица, у которых право на обеспечение жильем наступило, но не реализовано (от 18 лет и старше). </w:t>
      </w:r>
    </w:p>
    <w:p w:rsidR="001F3305" w:rsidRPr="001F3305" w:rsidRDefault="001F3305" w:rsidP="00AD3625">
      <w:pPr>
        <w:pStyle w:val="a5"/>
        <w:suppressAutoHyphens/>
        <w:ind w:firstLine="709"/>
        <w:rPr>
          <w:bCs/>
          <w:lang w:bidi="ru-RU"/>
        </w:rPr>
      </w:pPr>
      <w:r w:rsidRPr="001F3305">
        <w:rPr>
          <w:bCs/>
          <w:lang w:bidi="ru-RU"/>
        </w:rPr>
        <w:t>По данным уполномоченного органа исполнительной власти Камчатского края по формированию Списка в 2020 году обеспечено жильем 137 граждан из числа детей-сирот и детей, оставшиеся без попечения родителей, в 2021 – 73 человека. Необеспеченными по состоянию на 01.01.2022 год остаются 149 граждан у которых право возникло в период с 2020 по 2021 годы включительно. Дополнительно в 2022 году необходимо обеспечить жильем 139 человек.</w:t>
      </w:r>
    </w:p>
    <w:p w:rsidR="001F3305" w:rsidRPr="001F3305" w:rsidRDefault="001F3305" w:rsidP="00AD3625">
      <w:pPr>
        <w:pStyle w:val="a5"/>
        <w:suppressAutoHyphens/>
        <w:ind w:firstLine="709"/>
        <w:rPr>
          <w:bCs/>
          <w:lang w:bidi="ru-RU"/>
        </w:rPr>
      </w:pPr>
      <w:r w:rsidRPr="001F3305">
        <w:rPr>
          <w:bCs/>
          <w:lang w:bidi="ru-RU"/>
        </w:rPr>
        <w:t>Право на обеспечение жилыми помещениями сохраняется за лицами, которые относились к категории детей-сирот и возраста 23 лет, до фактического обеспечения их жилыми помещениями.</w:t>
      </w:r>
    </w:p>
    <w:p w:rsidR="001F3305" w:rsidRPr="001F3305" w:rsidRDefault="001F3305" w:rsidP="00AD3625">
      <w:pPr>
        <w:pStyle w:val="a5"/>
        <w:suppressAutoHyphens/>
        <w:ind w:firstLine="709"/>
        <w:rPr>
          <w:bCs/>
          <w:lang w:bidi="ru-RU"/>
        </w:rPr>
      </w:pPr>
      <w:r w:rsidRPr="001F3305">
        <w:rPr>
          <w:bCs/>
        </w:rPr>
        <w:t xml:space="preserve">Из 288 граждан указанной категории, подлежащих обеспечению жилым помещением, 36 человек достигли 23-х лет. </w:t>
      </w:r>
      <w:r w:rsidRPr="001F3305">
        <w:rPr>
          <w:bCs/>
          <w:lang w:bidi="ru-RU"/>
        </w:rPr>
        <w:t>Г</w:t>
      </w:r>
      <w:r w:rsidRPr="001F3305">
        <w:t>раждане указанного возраста уже социализированы, как правило, имеют постоянное место работы и материальную возможность обеспечивать себя и членов семьи. Кроме того, достаточный жизненный опыт позволяет им самостоятельно приобретать жилые помещения, а также при этом дополнительно использовать ипотечные средства либо материнский капитал.</w:t>
      </w:r>
    </w:p>
    <w:p w:rsidR="001F3305" w:rsidRPr="001F3305" w:rsidRDefault="001F3305" w:rsidP="00AD3625">
      <w:pPr>
        <w:pStyle w:val="a5"/>
        <w:suppressAutoHyphens/>
        <w:ind w:firstLine="709"/>
        <w:rPr>
          <w:bCs/>
          <w:lang w:bidi="ru-RU"/>
        </w:rPr>
      </w:pPr>
      <w:r w:rsidRPr="001F3305">
        <w:rPr>
          <w:bCs/>
          <w:lang w:bidi="ru-RU"/>
        </w:rPr>
        <w:t>Учитывая численность детей-сирот, нуждающихся в обеспечении жилыми помещениями, проектом предлагается в качестве дополнительного вида социальной поддержки расширить формы и механизмы обеспечения жильем отдельных категорий граждан из числа детей-сирот и детей, оставшихся без попечения родителей.</w:t>
      </w:r>
    </w:p>
    <w:p w:rsidR="001F3305" w:rsidRPr="001F3305" w:rsidRDefault="001F3305" w:rsidP="00AD3625">
      <w:pPr>
        <w:pStyle w:val="a5"/>
        <w:ind w:firstLine="709"/>
        <w:rPr>
          <w:bCs/>
        </w:rPr>
      </w:pPr>
      <w:r w:rsidRPr="001F3305">
        <w:rPr>
          <w:bCs/>
        </w:rPr>
        <w:t>Предлагаемый проектом механизм планируется реализовать за счет бюджетных ассигнований, которые ежегодно предусматриваются в бюджете Камчатского края на осуществление государственных полномочий по обеспечению жильем детей-сирот.</w:t>
      </w:r>
    </w:p>
    <w:p w:rsidR="001F3305" w:rsidRPr="001F3305" w:rsidRDefault="001F3305" w:rsidP="00AD3625">
      <w:pPr>
        <w:pStyle w:val="a5"/>
        <w:suppressAutoHyphens/>
        <w:ind w:firstLine="709"/>
        <w:rPr>
          <w:bCs/>
          <w:lang w:bidi="ru-RU"/>
        </w:rPr>
      </w:pPr>
      <w:r w:rsidRPr="001F3305">
        <w:rPr>
          <w:bCs/>
          <w:lang w:bidi="ru-RU"/>
        </w:rPr>
        <w:t xml:space="preserve">Так, проектом предлагается лицам, которые ранее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предоставлять социальную выплату на приобретение жилого помещения в собственность гражданам, состоящим в списке на получения жилья на территории </w:t>
      </w:r>
      <w:r w:rsidRPr="001F3305">
        <w:rPr>
          <w:bCs/>
          <w:lang w:bidi="ru-RU"/>
        </w:rPr>
        <w:lastRenderedPageBreak/>
        <w:t>Камчатского края. Право на получение социальной выплаты предоставляется гражданам один раз.</w:t>
      </w:r>
    </w:p>
    <w:p w:rsidR="00A321AC" w:rsidRDefault="00A321AC" w:rsidP="00AD362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Pr="00A34C11">
        <w:rPr>
          <w:bCs/>
          <w:sz w:val="28"/>
          <w:szCs w:val="28"/>
        </w:rPr>
        <w:t xml:space="preserve"> соответствии с постановлением Губернатора Камчатского края от 29.09.2020 № 178 </w:t>
      </w:r>
      <w:r>
        <w:rPr>
          <w:bCs/>
          <w:sz w:val="28"/>
          <w:szCs w:val="28"/>
        </w:rPr>
        <w:t>«</w:t>
      </w:r>
      <w:r w:rsidRPr="00A34C11">
        <w:rPr>
          <w:bCs/>
          <w:sz w:val="28"/>
          <w:szCs w:val="28"/>
        </w:rPr>
        <w:t>Об изменении структуры исполнительных органов государственной власти Камчатского края</w:t>
      </w:r>
      <w:r>
        <w:rPr>
          <w:bCs/>
          <w:sz w:val="28"/>
          <w:szCs w:val="28"/>
        </w:rPr>
        <w:t>»</w:t>
      </w:r>
      <w:r w:rsidRPr="00A34C11">
        <w:rPr>
          <w:bCs/>
          <w:sz w:val="28"/>
          <w:szCs w:val="28"/>
        </w:rPr>
        <w:t xml:space="preserve">, </w:t>
      </w:r>
      <w:r w:rsidR="00DC6604">
        <w:rPr>
          <w:bCs/>
          <w:sz w:val="28"/>
          <w:szCs w:val="28"/>
        </w:rPr>
        <w:t>р</w:t>
      </w:r>
      <w:r w:rsidRPr="00A34C11">
        <w:rPr>
          <w:bCs/>
          <w:sz w:val="28"/>
          <w:szCs w:val="28"/>
        </w:rPr>
        <w:t xml:space="preserve">аспоряжением Губернатора Камчатского края от 26.10.2020 </w:t>
      </w:r>
      <w:r>
        <w:rPr>
          <w:bCs/>
          <w:sz w:val="28"/>
          <w:szCs w:val="28"/>
        </w:rPr>
        <w:br/>
      </w:r>
      <w:r w:rsidRPr="00A34C11">
        <w:rPr>
          <w:bCs/>
          <w:sz w:val="28"/>
          <w:szCs w:val="28"/>
        </w:rPr>
        <w:t>№ 1008-Р полномочи</w:t>
      </w:r>
      <w:r>
        <w:rPr>
          <w:bCs/>
          <w:sz w:val="28"/>
          <w:szCs w:val="28"/>
        </w:rPr>
        <w:t>я</w:t>
      </w:r>
      <w:r w:rsidRPr="00A34C11">
        <w:rPr>
          <w:bCs/>
          <w:sz w:val="28"/>
          <w:szCs w:val="28"/>
        </w:rPr>
        <w:t xml:space="preserve"> в сфере опеки и попечительства в отношении несовершеннолетних граждан</w:t>
      </w:r>
      <w:r>
        <w:rPr>
          <w:bCs/>
          <w:sz w:val="28"/>
          <w:szCs w:val="28"/>
        </w:rPr>
        <w:t xml:space="preserve"> </w:t>
      </w:r>
      <w:r w:rsidRPr="00A34C11">
        <w:rPr>
          <w:bCs/>
          <w:sz w:val="28"/>
          <w:szCs w:val="28"/>
        </w:rPr>
        <w:t>перед</w:t>
      </w:r>
      <w:r>
        <w:rPr>
          <w:bCs/>
          <w:sz w:val="28"/>
          <w:szCs w:val="28"/>
        </w:rPr>
        <w:t>аны</w:t>
      </w:r>
      <w:r w:rsidRPr="00A34C11">
        <w:rPr>
          <w:bCs/>
          <w:sz w:val="28"/>
          <w:szCs w:val="28"/>
        </w:rPr>
        <w:t xml:space="preserve"> Министерств</w:t>
      </w:r>
      <w:r>
        <w:rPr>
          <w:bCs/>
          <w:sz w:val="28"/>
          <w:szCs w:val="28"/>
        </w:rPr>
        <w:t>у</w:t>
      </w:r>
      <w:r w:rsidRPr="00A34C11">
        <w:rPr>
          <w:bCs/>
          <w:sz w:val="28"/>
          <w:szCs w:val="28"/>
        </w:rPr>
        <w:t xml:space="preserve"> социального благополучия и семейной политики Камчатского края</w:t>
      </w:r>
      <w:r>
        <w:rPr>
          <w:bCs/>
          <w:sz w:val="28"/>
          <w:szCs w:val="28"/>
        </w:rPr>
        <w:t>.</w:t>
      </w:r>
    </w:p>
    <w:p w:rsidR="001F3305" w:rsidRPr="001F3305" w:rsidRDefault="001F3305" w:rsidP="00AD3625">
      <w:pPr>
        <w:pStyle w:val="a5"/>
        <w:suppressAutoHyphens/>
        <w:ind w:firstLine="709"/>
      </w:pPr>
      <w:r w:rsidRPr="001F3305">
        <w:rPr>
          <w:bCs/>
          <w:lang w:bidi="ru-RU"/>
        </w:rPr>
        <w:t xml:space="preserve">Принятие проекта </w:t>
      </w:r>
      <w:r w:rsidRPr="001F3305">
        <w:t xml:space="preserve">постановления Правительства Камчатского края </w:t>
      </w:r>
      <w:r w:rsidRPr="001F3305">
        <w:br/>
        <w:t>не потребует дополнительных финансовых средств из краевого бюджета.</w:t>
      </w:r>
    </w:p>
    <w:p w:rsidR="00DC2AA0" w:rsidRPr="007448F0" w:rsidRDefault="00DC2AA0" w:rsidP="00AD3625">
      <w:pPr>
        <w:suppressAutoHyphens/>
        <w:ind w:firstLine="709"/>
        <w:jc w:val="both"/>
        <w:rPr>
          <w:sz w:val="28"/>
          <w:szCs w:val="28"/>
        </w:rPr>
      </w:pPr>
      <w:r w:rsidRPr="000350C3">
        <w:rPr>
          <w:sz w:val="28"/>
          <w:szCs w:val="28"/>
        </w:rPr>
        <w:t>Настоящий проект постановления Правительства Камчатского края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в информационно-телекоммуникационной сети Интернет для</w:t>
      </w:r>
      <w:r w:rsidRPr="007448F0">
        <w:rPr>
          <w:sz w:val="28"/>
          <w:szCs w:val="28"/>
        </w:rPr>
        <w:t xml:space="preserve"> проведения независим</w:t>
      </w:r>
      <w:r w:rsidR="00CD2B30">
        <w:rPr>
          <w:sz w:val="28"/>
          <w:szCs w:val="28"/>
        </w:rPr>
        <w:t>ой антикоррупционной экспертизы.</w:t>
      </w:r>
    </w:p>
    <w:p w:rsidR="00FC0BB0" w:rsidRDefault="00DC2AA0" w:rsidP="00AD362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7448F0">
        <w:rPr>
          <w:sz w:val="28"/>
          <w:szCs w:val="28"/>
        </w:rPr>
        <w:t>В соответствии с постановлением Правительства Камчатского края от 06.06.2013 № 233-П «Об утверждении Порядка проведения оценки регулирующего воздействия проектов нормати</w:t>
      </w:r>
      <w:bookmarkStart w:id="0" w:name="_GoBack"/>
      <w:bookmarkEnd w:id="0"/>
      <w:r w:rsidRPr="007448F0">
        <w:rPr>
          <w:sz w:val="28"/>
          <w:szCs w:val="28"/>
        </w:rPr>
        <w:t>вных правовых актов Камчатского края и экспертизы нормативных правовых актов Камчатского края» данный проект постановления Правительства Камчатского края оценке регулирующего воздействия не подлежит</w:t>
      </w:r>
      <w:r w:rsidR="00FC0BB0">
        <w:rPr>
          <w:bCs/>
          <w:sz w:val="28"/>
          <w:szCs w:val="28"/>
        </w:rPr>
        <w:t>.</w:t>
      </w:r>
    </w:p>
    <w:sectPr w:rsidR="00FC0BB0" w:rsidSect="0082776D">
      <w:headerReference w:type="default" r:id="rId8"/>
      <w:pgSz w:w="11907" w:h="16840" w:code="9"/>
      <w:pgMar w:top="1134" w:right="567" w:bottom="1134" w:left="1134" w:header="720" w:footer="720" w:gutter="0"/>
      <w:cols w:space="720"/>
      <w:noEndnote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67A3" w:rsidRDefault="005B67A3">
      <w:r>
        <w:separator/>
      </w:r>
    </w:p>
  </w:endnote>
  <w:endnote w:type="continuationSeparator" w:id="0">
    <w:p w:rsidR="005B67A3" w:rsidRDefault="005B6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67A3" w:rsidRDefault="005B67A3">
      <w:r>
        <w:separator/>
      </w:r>
    </w:p>
  </w:footnote>
  <w:footnote w:type="continuationSeparator" w:id="0">
    <w:p w:rsidR="005B67A3" w:rsidRDefault="005B67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1167388"/>
      <w:docPartObj>
        <w:docPartGallery w:val="Page Numbers (Top of Page)"/>
        <w:docPartUnique/>
      </w:docPartObj>
    </w:sdtPr>
    <w:sdtEndPr/>
    <w:sdtContent>
      <w:p w:rsidR="0082776D" w:rsidRDefault="0082776D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2E3A">
          <w:rPr>
            <w:noProof/>
          </w:rPr>
          <w:t>3</w:t>
        </w:r>
        <w:r>
          <w:fldChar w:fldCharType="end"/>
        </w:r>
      </w:p>
    </w:sdtContent>
  </w:sdt>
  <w:p w:rsidR="0082776D" w:rsidRDefault="0082776D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5.75pt;height:19.5pt" o:bullet="t">
        <v:imagedata r:id="rId1" o:title=""/>
      </v:shape>
    </w:pict>
  </w:numPicBullet>
  <w:abstractNum w:abstractNumId="0" w15:restartNumberingAfterBreak="0">
    <w:nsid w:val="1CD4244A"/>
    <w:multiLevelType w:val="hybridMultilevel"/>
    <w:tmpl w:val="80FCC35C"/>
    <w:lvl w:ilvl="0" w:tplc="9E5CDB08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" w15:restartNumberingAfterBreak="0">
    <w:nsid w:val="2B3C6565"/>
    <w:multiLevelType w:val="hybridMultilevel"/>
    <w:tmpl w:val="63029CE0"/>
    <w:lvl w:ilvl="0" w:tplc="ED28CA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DD2028A"/>
    <w:multiLevelType w:val="hybridMultilevel"/>
    <w:tmpl w:val="1CBCD682"/>
    <w:lvl w:ilvl="0" w:tplc="86B8DC1E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35716511"/>
    <w:multiLevelType w:val="hybridMultilevel"/>
    <w:tmpl w:val="2A9E6B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E1292E"/>
    <w:multiLevelType w:val="hybridMultilevel"/>
    <w:tmpl w:val="9516098C"/>
    <w:lvl w:ilvl="0" w:tplc="ECF4E7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ABA16CB"/>
    <w:multiLevelType w:val="hybridMultilevel"/>
    <w:tmpl w:val="64A2F896"/>
    <w:lvl w:ilvl="0" w:tplc="8A647DE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1654659"/>
    <w:multiLevelType w:val="hybridMultilevel"/>
    <w:tmpl w:val="FF2A75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171549"/>
    <w:multiLevelType w:val="hybridMultilevel"/>
    <w:tmpl w:val="BD1454FA"/>
    <w:lvl w:ilvl="0" w:tplc="F08E1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F1712DD"/>
    <w:multiLevelType w:val="hybridMultilevel"/>
    <w:tmpl w:val="93CCA3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CC6740"/>
    <w:multiLevelType w:val="hybridMultilevel"/>
    <w:tmpl w:val="50B0E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D3781D"/>
    <w:multiLevelType w:val="hybridMultilevel"/>
    <w:tmpl w:val="06DEE7DA"/>
    <w:lvl w:ilvl="0" w:tplc="3F8657AE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77F701DA"/>
    <w:multiLevelType w:val="hybridMultilevel"/>
    <w:tmpl w:val="6200252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AF27170"/>
    <w:multiLevelType w:val="hybridMultilevel"/>
    <w:tmpl w:val="62F6E220"/>
    <w:lvl w:ilvl="0" w:tplc="74CAF7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10"/>
  </w:num>
  <w:num w:numId="5">
    <w:abstractNumId w:val="3"/>
  </w:num>
  <w:num w:numId="6">
    <w:abstractNumId w:val="9"/>
  </w:num>
  <w:num w:numId="7">
    <w:abstractNumId w:val="2"/>
  </w:num>
  <w:num w:numId="8">
    <w:abstractNumId w:val="11"/>
  </w:num>
  <w:num w:numId="9">
    <w:abstractNumId w:val="7"/>
  </w:num>
  <w:num w:numId="10">
    <w:abstractNumId w:val="0"/>
  </w:num>
  <w:num w:numId="11">
    <w:abstractNumId w:val="4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FD6"/>
    <w:rsid w:val="00000960"/>
    <w:rsid w:val="00000ADD"/>
    <w:rsid w:val="000038CB"/>
    <w:rsid w:val="00003E90"/>
    <w:rsid w:val="00006578"/>
    <w:rsid w:val="00007072"/>
    <w:rsid w:val="00010881"/>
    <w:rsid w:val="00014DB5"/>
    <w:rsid w:val="00015624"/>
    <w:rsid w:val="0001701C"/>
    <w:rsid w:val="000179BE"/>
    <w:rsid w:val="00020AED"/>
    <w:rsid w:val="000228C6"/>
    <w:rsid w:val="000239AF"/>
    <w:rsid w:val="00026AAA"/>
    <w:rsid w:val="0002787E"/>
    <w:rsid w:val="0003093E"/>
    <w:rsid w:val="00031349"/>
    <w:rsid w:val="0003453C"/>
    <w:rsid w:val="000350C3"/>
    <w:rsid w:val="000351EC"/>
    <w:rsid w:val="00035A09"/>
    <w:rsid w:val="000405DF"/>
    <w:rsid w:val="00040FA7"/>
    <w:rsid w:val="00041D2B"/>
    <w:rsid w:val="00043C45"/>
    <w:rsid w:val="00046FD9"/>
    <w:rsid w:val="00050ABD"/>
    <w:rsid w:val="000531DD"/>
    <w:rsid w:val="0005432B"/>
    <w:rsid w:val="000562BA"/>
    <w:rsid w:val="00062C0C"/>
    <w:rsid w:val="000632FC"/>
    <w:rsid w:val="00063928"/>
    <w:rsid w:val="0007440E"/>
    <w:rsid w:val="00075ACB"/>
    <w:rsid w:val="00076784"/>
    <w:rsid w:val="00076CAF"/>
    <w:rsid w:val="0008232E"/>
    <w:rsid w:val="000932BA"/>
    <w:rsid w:val="00094C56"/>
    <w:rsid w:val="00097181"/>
    <w:rsid w:val="00097C7F"/>
    <w:rsid w:val="000A1817"/>
    <w:rsid w:val="000A24FD"/>
    <w:rsid w:val="000A3D5C"/>
    <w:rsid w:val="000A72AD"/>
    <w:rsid w:val="000B6C89"/>
    <w:rsid w:val="000B7D75"/>
    <w:rsid w:val="000C1D1D"/>
    <w:rsid w:val="000C27DE"/>
    <w:rsid w:val="000C2CA7"/>
    <w:rsid w:val="000C446B"/>
    <w:rsid w:val="000C5011"/>
    <w:rsid w:val="000C54D5"/>
    <w:rsid w:val="000C6CD1"/>
    <w:rsid w:val="000D2E81"/>
    <w:rsid w:val="000D3562"/>
    <w:rsid w:val="000D3E89"/>
    <w:rsid w:val="000D45F7"/>
    <w:rsid w:val="000D7A06"/>
    <w:rsid w:val="000D7A56"/>
    <w:rsid w:val="000E0E66"/>
    <w:rsid w:val="000E500C"/>
    <w:rsid w:val="000F109D"/>
    <w:rsid w:val="000F2333"/>
    <w:rsid w:val="000F3A3A"/>
    <w:rsid w:val="000F7F1B"/>
    <w:rsid w:val="00100E06"/>
    <w:rsid w:val="00102CF5"/>
    <w:rsid w:val="001032EE"/>
    <w:rsid w:val="0010376B"/>
    <w:rsid w:val="0010442A"/>
    <w:rsid w:val="0010508E"/>
    <w:rsid w:val="0010681B"/>
    <w:rsid w:val="001070EB"/>
    <w:rsid w:val="001077B6"/>
    <w:rsid w:val="00110800"/>
    <w:rsid w:val="00114857"/>
    <w:rsid w:val="00116A95"/>
    <w:rsid w:val="001214C5"/>
    <w:rsid w:val="001255C5"/>
    <w:rsid w:val="00126E18"/>
    <w:rsid w:val="00133655"/>
    <w:rsid w:val="001346A7"/>
    <w:rsid w:val="00134EDB"/>
    <w:rsid w:val="00136279"/>
    <w:rsid w:val="001363F5"/>
    <w:rsid w:val="0014363E"/>
    <w:rsid w:val="0014413C"/>
    <w:rsid w:val="00144FF0"/>
    <w:rsid w:val="001460F2"/>
    <w:rsid w:val="00151DC0"/>
    <w:rsid w:val="001523A2"/>
    <w:rsid w:val="001524C6"/>
    <w:rsid w:val="0015396C"/>
    <w:rsid w:val="00153ECA"/>
    <w:rsid w:val="00161D3B"/>
    <w:rsid w:val="0016246D"/>
    <w:rsid w:val="00163098"/>
    <w:rsid w:val="00165F55"/>
    <w:rsid w:val="00166E21"/>
    <w:rsid w:val="001716E5"/>
    <w:rsid w:val="00176AF7"/>
    <w:rsid w:val="00176FB5"/>
    <w:rsid w:val="001872BA"/>
    <w:rsid w:val="00187949"/>
    <w:rsid w:val="00192630"/>
    <w:rsid w:val="001941AD"/>
    <w:rsid w:val="001966F7"/>
    <w:rsid w:val="001A066C"/>
    <w:rsid w:val="001A13C2"/>
    <w:rsid w:val="001A487A"/>
    <w:rsid w:val="001A5BAE"/>
    <w:rsid w:val="001A64C4"/>
    <w:rsid w:val="001A7AD8"/>
    <w:rsid w:val="001B1C48"/>
    <w:rsid w:val="001B2EDC"/>
    <w:rsid w:val="001B3867"/>
    <w:rsid w:val="001B482B"/>
    <w:rsid w:val="001B7217"/>
    <w:rsid w:val="001C0F4C"/>
    <w:rsid w:val="001C1036"/>
    <w:rsid w:val="001C1979"/>
    <w:rsid w:val="001C7F63"/>
    <w:rsid w:val="001D76FA"/>
    <w:rsid w:val="001D79B9"/>
    <w:rsid w:val="001E00B8"/>
    <w:rsid w:val="001E1078"/>
    <w:rsid w:val="001E205D"/>
    <w:rsid w:val="001F1430"/>
    <w:rsid w:val="001F3305"/>
    <w:rsid w:val="001F4485"/>
    <w:rsid w:val="001F4A1C"/>
    <w:rsid w:val="001F5BC5"/>
    <w:rsid w:val="00200799"/>
    <w:rsid w:val="0020261A"/>
    <w:rsid w:val="00203AF6"/>
    <w:rsid w:val="00205955"/>
    <w:rsid w:val="002068BD"/>
    <w:rsid w:val="00210D5F"/>
    <w:rsid w:val="00211253"/>
    <w:rsid w:val="00211426"/>
    <w:rsid w:val="0021241D"/>
    <w:rsid w:val="00213BF9"/>
    <w:rsid w:val="0021488D"/>
    <w:rsid w:val="00214FAD"/>
    <w:rsid w:val="00215722"/>
    <w:rsid w:val="0021701F"/>
    <w:rsid w:val="00223596"/>
    <w:rsid w:val="002266C3"/>
    <w:rsid w:val="00226941"/>
    <w:rsid w:val="0024066A"/>
    <w:rsid w:val="00240E5C"/>
    <w:rsid w:val="002422AB"/>
    <w:rsid w:val="00244DE8"/>
    <w:rsid w:val="00245FE2"/>
    <w:rsid w:val="00247F54"/>
    <w:rsid w:val="002501DC"/>
    <w:rsid w:val="00250DE9"/>
    <w:rsid w:val="00251160"/>
    <w:rsid w:val="00253E8F"/>
    <w:rsid w:val="00254FC0"/>
    <w:rsid w:val="00255A3F"/>
    <w:rsid w:val="00256629"/>
    <w:rsid w:val="00257C13"/>
    <w:rsid w:val="00257CF4"/>
    <w:rsid w:val="00260534"/>
    <w:rsid w:val="0026693D"/>
    <w:rsid w:val="00272AEB"/>
    <w:rsid w:val="00273971"/>
    <w:rsid w:val="0027772D"/>
    <w:rsid w:val="00277844"/>
    <w:rsid w:val="00282478"/>
    <w:rsid w:val="002828FC"/>
    <w:rsid w:val="00283060"/>
    <w:rsid w:val="00286399"/>
    <w:rsid w:val="002944AC"/>
    <w:rsid w:val="00295392"/>
    <w:rsid w:val="0029751E"/>
    <w:rsid w:val="002979A4"/>
    <w:rsid w:val="002A11F1"/>
    <w:rsid w:val="002A12E9"/>
    <w:rsid w:val="002A1FD6"/>
    <w:rsid w:val="002A3A9E"/>
    <w:rsid w:val="002A3DA2"/>
    <w:rsid w:val="002A63A8"/>
    <w:rsid w:val="002A6B62"/>
    <w:rsid w:val="002B19FD"/>
    <w:rsid w:val="002B282B"/>
    <w:rsid w:val="002B5361"/>
    <w:rsid w:val="002B59E9"/>
    <w:rsid w:val="002B61FC"/>
    <w:rsid w:val="002C441A"/>
    <w:rsid w:val="002C54A2"/>
    <w:rsid w:val="002C6044"/>
    <w:rsid w:val="002D522D"/>
    <w:rsid w:val="002D5CC7"/>
    <w:rsid w:val="002D7300"/>
    <w:rsid w:val="002D7C46"/>
    <w:rsid w:val="002E0F17"/>
    <w:rsid w:val="002E6D43"/>
    <w:rsid w:val="002F005E"/>
    <w:rsid w:val="002F31A9"/>
    <w:rsid w:val="002F37F4"/>
    <w:rsid w:val="002F58BF"/>
    <w:rsid w:val="002F5AC7"/>
    <w:rsid w:val="0030143D"/>
    <w:rsid w:val="00301BBF"/>
    <w:rsid w:val="00302E36"/>
    <w:rsid w:val="00303C7F"/>
    <w:rsid w:val="00313886"/>
    <w:rsid w:val="00315129"/>
    <w:rsid w:val="003155AF"/>
    <w:rsid w:val="0031619E"/>
    <w:rsid w:val="003167BA"/>
    <w:rsid w:val="00317284"/>
    <w:rsid w:val="003246C2"/>
    <w:rsid w:val="00327A22"/>
    <w:rsid w:val="00327E77"/>
    <w:rsid w:val="00332BBD"/>
    <w:rsid w:val="00333D3E"/>
    <w:rsid w:val="00335AC3"/>
    <w:rsid w:val="003418FB"/>
    <w:rsid w:val="00342809"/>
    <w:rsid w:val="00350A71"/>
    <w:rsid w:val="00351F12"/>
    <w:rsid w:val="0035227E"/>
    <w:rsid w:val="003524D4"/>
    <w:rsid w:val="00353CE7"/>
    <w:rsid w:val="00357DF0"/>
    <w:rsid w:val="003601C7"/>
    <w:rsid w:val="00360FAA"/>
    <w:rsid w:val="00365054"/>
    <w:rsid w:val="003679B6"/>
    <w:rsid w:val="00370D0B"/>
    <w:rsid w:val="003712E1"/>
    <w:rsid w:val="0037516E"/>
    <w:rsid w:val="00375E71"/>
    <w:rsid w:val="00380034"/>
    <w:rsid w:val="003874AA"/>
    <w:rsid w:val="0038752C"/>
    <w:rsid w:val="0039019F"/>
    <w:rsid w:val="0039289F"/>
    <w:rsid w:val="00392A38"/>
    <w:rsid w:val="0039428D"/>
    <w:rsid w:val="003948BD"/>
    <w:rsid w:val="00395C57"/>
    <w:rsid w:val="00396CBE"/>
    <w:rsid w:val="003A0FD1"/>
    <w:rsid w:val="003A1793"/>
    <w:rsid w:val="003A5A03"/>
    <w:rsid w:val="003A733C"/>
    <w:rsid w:val="003B10DB"/>
    <w:rsid w:val="003B6659"/>
    <w:rsid w:val="003B74D7"/>
    <w:rsid w:val="003C26C3"/>
    <w:rsid w:val="003C415E"/>
    <w:rsid w:val="003C5677"/>
    <w:rsid w:val="003D1C2C"/>
    <w:rsid w:val="003D43D4"/>
    <w:rsid w:val="003D4C50"/>
    <w:rsid w:val="003D51BB"/>
    <w:rsid w:val="003E6FC8"/>
    <w:rsid w:val="003F4443"/>
    <w:rsid w:val="003F58F8"/>
    <w:rsid w:val="004033E4"/>
    <w:rsid w:val="004043DF"/>
    <w:rsid w:val="00405915"/>
    <w:rsid w:val="0040630A"/>
    <w:rsid w:val="00414975"/>
    <w:rsid w:val="00420324"/>
    <w:rsid w:val="00425702"/>
    <w:rsid w:val="00436570"/>
    <w:rsid w:val="004418FA"/>
    <w:rsid w:val="0044245E"/>
    <w:rsid w:val="00444155"/>
    <w:rsid w:val="00445861"/>
    <w:rsid w:val="00450237"/>
    <w:rsid w:val="00455677"/>
    <w:rsid w:val="00455EF6"/>
    <w:rsid w:val="00456547"/>
    <w:rsid w:val="00457332"/>
    <w:rsid w:val="00462162"/>
    <w:rsid w:val="004649FF"/>
    <w:rsid w:val="004668FF"/>
    <w:rsid w:val="00467034"/>
    <w:rsid w:val="00471D3D"/>
    <w:rsid w:val="00472B2A"/>
    <w:rsid w:val="00474895"/>
    <w:rsid w:val="00475102"/>
    <w:rsid w:val="00475C2A"/>
    <w:rsid w:val="004774D9"/>
    <w:rsid w:val="00481211"/>
    <w:rsid w:val="00484943"/>
    <w:rsid w:val="00485624"/>
    <w:rsid w:val="00485656"/>
    <w:rsid w:val="00487DE4"/>
    <w:rsid w:val="00491B61"/>
    <w:rsid w:val="00492547"/>
    <w:rsid w:val="00493E2C"/>
    <w:rsid w:val="00496FF6"/>
    <w:rsid w:val="00497D56"/>
    <w:rsid w:val="004A5348"/>
    <w:rsid w:val="004A5E14"/>
    <w:rsid w:val="004B021D"/>
    <w:rsid w:val="004B255C"/>
    <w:rsid w:val="004B5895"/>
    <w:rsid w:val="004B68E6"/>
    <w:rsid w:val="004C02C0"/>
    <w:rsid w:val="004C040E"/>
    <w:rsid w:val="004C07B6"/>
    <w:rsid w:val="004C1323"/>
    <w:rsid w:val="004C1510"/>
    <w:rsid w:val="004C1883"/>
    <w:rsid w:val="004C426A"/>
    <w:rsid w:val="004C49DB"/>
    <w:rsid w:val="004C6205"/>
    <w:rsid w:val="004C700B"/>
    <w:rsid w:val="004D25E9"/>
    <w:rsid w:val="004D336A"/>
    <w:rsid w:val="004D39FF"/>
    <w:rsid w:val="004D7501"/>
    <w:rsid w:val="004E0338"/>
    <w:rsid w:val="004E1327"/>
    <w:rsid w:val="004E2456"/>
    <w:rsid w:val="004E381E"/>
    <w:rsid w:val="004E4DBE"/>
    <w:rsid w:val="004E4E74"/>
    <w:rsid w:val="004E616A"/>
    <w:rsid w:val="004F03F2"/>
    <w:rsid w:val="004F11B3"/>
    <w:rsid w:val="00507250"/>
    <w:rsid w:val="00512264"/>
    <w:rsid w:val="00513E55"/>
    <w:rsid w:val="00522068"/>
    <w:rsid w:val="00522BF9"/>
    <w:rsid w:val="00522FFC"/>
    <w:rsid w:val="00524104"/>
    <w:rsid w:val="005243F7"/>
    <w:rsid w:val="00527F24"/>
    <w:rsid w:val="00530201"/>
    <w:rsid w:val="00530F75"/>
    <w:rsid w:val="00532602"/>
    <w:rsid w:val="005333BF"/>
    <w:rsid w:val="00533594"/>
    <w:rsid w:val="005342E5"/>
    <w:rsid w:val="005347B5"/>
    <w:rsid w:val="005422A9"/>
    <w:rsid w:val="00543600"/>
    <w:rsid w:val="00545CBB"/>
    <w:rsid w:val="00546F7C"/>
    <w:rsid w:val="005527C2"/>
    <w:rsid w:val="00554650"/>
    <w:rsid w:val="0055478A"/>
    <w:rsid w:val="00556FF1"/>
    <w:rsid w:val="005616A7"/>
    <w:rsid w:val="005641A8"/>
    <w:rsid w:val="00564E73"/>
    <w:rsid w:val="005654BF"/>
    <w:rsid w:val="005654E5"/>
    <w:rsid w:val="0056665F"/>
    <w:rsid w:val="005674E2"/>
    <w:rsid w:val="00575E56"/>
    <w:rsid w:val="005821E7"/>
    <w:rsid w:val="00586341"/>
    <w:rsid w:val="00587467"/>
    <w:rsid w:val="00592CC9"/>
    <w:rsid w:val="005934C2"/>
    <w:rsid w:val="0059423C"/>
    <w:rsid w:val="0059461F"/>
    <w:rsid w:val="00596FFA"/>
    <w:rsid w:val="00597701"/>
    <w:rsid w:val="005A10BD"/>
    <w:rsid w:val="005A4A97"/>
    <w:rsid w:val="005A61D6"/>
    <w:rsid w:val="005A7D12"/>
    <w:rsid w:val="005B0EB2"/>
    <w:rsid w:val="005B2724"/>
    <w:rsid w:val="005B3358"/>
    <w:rsid w:val="005B4F87"/>
    <w:rsid w:val="005B67A3"/>
    <w:rsid w:val="005B716A"/>
    <w:rsid w:val="005C1929"/>
    <w:rsid w:val="005C3EA4"/>
    <w:rsid w:val="005C5CFC"/>
    <w:rsid w:val="005C6168"/>
    <w:rsid w:val="005C7050"/>
    <w:rsid w:val="005D0DFF"/>
    <w:rsid w:val="005D1E9D"/>
    <w:rsid w:val="005D1ED3"/>
    <w:rsid w:val="005D7B92"/>
    <w:rsid w:val="005E4A2F"/>
    <w:rsid w:val="005E4C68"/>
    <w:rsid w:val="005E5653"/>
    <w:rsid w:val="005F1E05"/>
    <w:rsid w:val="005F2B70"/>
    <w:rsid w:val="00601B5C"/>
    <w:rsid w:val="006058ED"/>
    <w:rsid w:val="006059CB"/>
    <w:rsid w:val="00606683"/>
    <w:rsid w:val="00606AAB"/>
    <w:rsid w:val="00606AD3"/>
    <w:rsid w:val="00606E16"/>
    <w:rsid w:val="00613D96"/>
    <w:rsid w:val="006141B4"/>
    <w:rsid w:val="00615A4B"/>
    <w:rsid w:val="00616B48"/>
    <w:rsid w:val="00617179"/>
    <w:rsid w:val="006260B9"/>
    <w:rsid w:val="00626C2C"/>
    <w:rsid w:val="00630851"/>
    <w:rsid w:val="00631B2F"/>
    <w:rsid w:val="00632058"/>
    <w:rsid w:val="006328E5"/>
    <w:rsid w:val="00635399"/>
    <w:rsid w:val="0063547D"/>
    <w:rsid w:val="006406B0"/>
    <w:rsid w:val="0064174A"/>
    <w:rsid w:val="006474BB"/>
    <w:rsid w:val="0064797F"/>
    <w:rsid w:val="0065211E"/>
    <w:rsid w:val="006562B3"/>
    <w:rsid w:val="0066041F"/>
    <w:rsid w:val="00663B1F"/>
    <w:rsid w:val="00666E26"/>
    <w:rsid w:val="006701C5"/>
    <w:rsid w:val="00670762"/>
    <w:rsid w:val="006713B2"/>
    <w:rsid w:val="00671636"/>
    <w:rsid w:val="00672D1A"/>
    <w:rsid w:val="00673BD4"/>
    <w:rsid w:val="00677DF2"/>
    <w:rsid w:val="00681119"/>
    <w:rsid w:val="00681AC8"/>
    <w:rsid w:val="00683269"/>
    <w:rsid w:val="006914FA"/>
    <w:rsid w:val="00693719"/>
    <w:rsid w:val="006969B8"/>
    <w:rsid w:val="006A2C17"/>
    <w:rsid w:val="006A3399"/>
    <w:rsid w:val="006A6948"/>
    <w:rsid w:val="006A6DB2"/>
    <w:rsid w:val="006B1945"/>
    <w:rsid w:val="006B2DC5"/>
    <w:rsid w:val="006B4BAC"/>
    <w:rsid w:val="006B55BF"/>
    <w:rsid w:val="006B59B8"/>
    <w:rsid w:val="006B7FB8"/>
    <w:rsid w:val="006C3694"/>
    <w:rsid w:val="006C3EAD"/>
    <w:rsid w:val="006C4D38"/>
    <w:rsid w:val="006C594C"/>
    <w:rsid w:val="006C6195"/>
    <w:rsid w:val="006D0A0E"/>
    <w:rsid w:val="006D0C4F"/>
    <w:rsid w:val="006D3297"/>
    <w:rsid w:val="006D340D"/>
    <w:rsid w:val="006D52DF"/>
    <w:rsid w:val="006D695B"/>
    <w:rsid w:val="006D7110"/>
    <w:rsid w:val="006E3532"/>
    <w:rsid w:val="006E4824"/>
    <w:rsid w:val="006F4476"/>
    <w:rsid w:val="006F683A"/>
    <w:rsid w:val="006F6973"/>
    <w:rsid w:val="006F7C2D"/>
    <w:rsid w:val="00703649"/>
    <w:rsid w:val="00703E92"/>
    <w:rsid w:val="007040B9"/>
    <w:rsid w:val="00704C32"/>
    <w:rsid w:val="007064B6"/>
    <w:rsid w:val="00710664"/>
    <w:rsid w:val="0071113A"/>
    <w:rsid w:val="00711E1C"/>
    <w:rsid w:val="00712461"/>
    <w:rsid w:val="007132A8"/>
    <w:rsid w:val="0071461E"/>
    <w:rsid w:val="00714BC1"/>
    <w:rsid w:val="00714E87"/>
    <w:rsid w:val="00717184"/>
    <w:rsid w:val="00717627"/>
    <w:rsid w:val="00717F36"/>
    <w:rsid w:val="0072505E"/>
    <w:rsid w:val="00725D3D"/>
    <w:rsid w:val="00730484"/>
    <w:rsid w:val="00730B58"/>
    <w:rsid w:val="00731417"/>
    <w:rsid w:val="00736F43"/>
    <w:rsid w:val="00741256"/>
    <w:rsid w:val="00745C21"/>
    <w:rsid w:val="007461BC"/>
    <w:rsid w:val="00746A45"/>
    <w:rsid w:val="007516B2"/>
    <w:rsid w:val="007523ED"/>
    <w:rsid w:val="00753E22"/>
    <w:rsid w:val="00755AD9"/>
    <w:rsid w:val="00761391"/>
    <w:rsid w:val="00761EFB"/>
    <w:rsid w:val="00762214"/>
    <w:rsid w:val="00762BE5"/>
    <w:rsid w:val="00766E29"/>
    <w:rsid w:val="00766E2A"/>
    <w:rsid w:val="00770935"/>
    <w:rsid w:val="00772894"/>
    <w:rsid w:val="00775199"/>
    <w:rsid w:val="00781D1D"/>
    <w:rsid w:val="007846EE"/>
    <w:rsid w:val="00785BBF"/>
    <w:rsid w:val="00786BCC"/>
    <w:rsid w:val="00787213"/>
    <w:rsid w:val="00787361"/>
    <w:rsid w:val="0078755A"/>
    <w:rsid w:val="00791B16"/>
    <w:rsid w:val="007948B2"/>
    <w:rsid w:val="00794E69"/>
    <w:rsid w:val="0079548A"/>
    <w:rsid w:val="00796CCC"/>
    <w:rsid w:val="007A2C29"/>
    <w:rsid w:val="007A38FB"/>
    <w:rsid w:val="007A5DFF"/>
    <w:rsid w:val="007B16A7"/>
    <w:rsid w:val="007C3257"/>
    <w:rsid w:val="007D04FA"/>
    <w:rsid w:val="007D2359"/>
    <w:rsid w:val="007E074A"/>
    <w:rsid w:val="007E0FE3"/>
    <w:rsid w:val="007E2CBD"/>
    <w:rsid w:val="007E65F0"/>
    <w:rsid w:val="007F03B3"/>
    <w:rsid w:val="007F03DE"/>
    <w:rsid w:val="007F05A2"/>
    <w:rsid w:val="007F4036"/>
    <w:rsid w:val="007F4B4D"/>
    <w:rsid w:val="007F7382"/>
    <w:rsid w:val="007F7CE8"/>
    <w:rsid w:val="00802E0E"/>
    <w:rsid w:val="00803399"/>
    <w:rsid w:val="00811C97"/>
    <w:rsid w:val="0081218D"/>
    <w:rsid w:val="008135A1"/>
    <w:rsid w:val="0081512C"/>
    <w:rsid w:val="008209FE"/>
    <w:rsid w:val="0082387D"/>
    <w:rsid w:val="00825AE1"/>
    <w:rsid w:val="00826D37"/>
    <w:rsid w:val="0082776D"/>
    <w:rsid w:val="00827A5E"/>
    <w:rsid w:val="00831CD5"/>
    <w:rsid w:val="00831E85"/>
    <w:rsid w:val="00832604"/>
    <w:rsid w:val="0083585D"/>
    <w:rsid w:val="00835A4E"/>
    <w:rsid w:val="00836ED7"/>
    <w:rsid w:val="0084620A"/>
    <w:rsid w:val="00850521"/>
    <w:rsid w:val="008525D2"/>
    <w:rsid w:val="00852F96"/>
    <w:rsid w:val="0085307A"/>
    <w:rsid w:val="00853A88"/>
    <w:rsid w:val="00856AA3"/>
    <w:rsid w:val="00860400"/>
    <w:rsid w:val="00861E0A"/>
    <w:rsid w:val="00862199"/>
    <w:rsid w:val="00863F72"/>
    <w:rsid w:val="008656FE"/>
    <w:rsid w:val="00867B82"/>
    <w:rsid w:val="0087001B"/>
    <w:rsid w:val="0087297C"/>
    <w:rsid w:val="00874C87"/>
    <w:rsid w:val="00874CB2"/>
    <w:rsid w:val="00877201"/>
    <w:rsid w:val="00881ADA"/>
    <w:rsid w:val="00882F8C"/>
    <w:rsid w:val="00884026"/>
    <w:rsid w:val="008841E6"/>
    <w:rsid w:val="008871C3"/>
    <w:rsid w:val="008876B0"/>
    <w:rsid w:val="0089008D"/>
    <w:rsid w:val="00895846"/>
    <w:rsid w:val="00896DCB"/>
    <w:rsid w:val="00897584"/>
    <w:rsid w:val="0089781D"/>
    <w:rsid w:val="008A0023"/>
    <w:rsid w:val="008A0EAA"/>
    <w:rsid w:val="008A10E5"/>
    <w:rsid w:val="008A43B2"/>
    <w:rsid w:val="008A4709"/>
    <w:rsid w:val="008A7DF5"/>
    <w:rsid w:val="008B2EAE"/>
    <w:rsid w:val="008B671C"/>
    <w:rsid w:val="008D0980"/>
    <w:rsid w:val="008E1EF5"/>
    <w:rsid w:val="008E4061"/>
    <w:rsid w:val="008E47F3"/>
    <w:rsid w:val="008E4C2E"/>
    <w:rsid w:val="008E4F77"/>
    <w:rsid w:val="008E7426"/>
    <w:rsid w:val="008E7CFD"/>
    <w:rsid w:val="008F0949"/>
    <w:rsid w:val="008F26B9"/>
    <w:rsid w:val="00902CEE"/>
    <w:rsid w:val="009057E2"/>
    <w:rsid w:val="00907785"/>
    <w:rsid w:val="009134B9"/>
    <w:rsid w:val="00921741"/>
    <w:rsid w:val="00921B1E"/>
    <w:rsid w:val="009242E3"/>
    <w:rsid w:val="0092577D"/>
    <w:rsid w:val="009302E6"/>
    <w:rsid w:val="00930332"/>
    <w:rsid w:val="00931DA4"/>
    <w:rsid w:val="009335CB"/>
    <w:rsid w:val="00933A3D"/>
    <w:rsid w:val="00934BFD"/>
    <w:rsid w:val="00935BA7"/>
    <w:rsid w:val="0094276E"/>
    <w:rsid w:val="00952B3E"/>
    <w:rsid w:val="00956602"/>
    <w:rsid w:val="009609EA"/>
    <w:rsid w:val="00962790"/>
    <w:rsid w:val="00965020"/>
    <w:rsid w:val="009660B9"/>
    <w:rsid w:val="009661BD"/>
    <w:rsid w:val="00967026"/>
    <w:rsid w:val="00971BE4"/>
    <w:rsid w:val="009731DE"/>
    <w:rsid w:val="00973CC4"/>
    <w:rsid w:val="00974420"/>
    <w:rsid w:val="00974F05"/>
    <w:rsid w:val="00977385"/>
    <w:rsid w:val="00982384"/>
    <w:rsid w:val="0098571C"/>
    <w:rsid w:val="009928F2"/>
    <w:rsid w:val="00992EB1"/>
    <w:rsid w:val="0099397F"/>
    <w:rsid w:val="009957C2"/>
    <w:rsid w:val="0099752F"/>
    <w:rsid w:val="00997990"/>
    <w:rsid w:val="009A0D3A"/>
    <w:rsid w:val="009A4362"/>
    <w:rsid w:val="009A5DEA"/>
    <w:rsid w:val="009B0027"/>
    <w:rsid w:val="009B070B"/>
    <w:rsid w:val="009B1022"/>
    <w:rsid w:val="009B1CB5"/>
    <w:rsid w:val="009B275E"/>
    <w:rsid w:val="009B2A01"/>
    <w:rsid w:val="009B2E3A"/>
    <w:rsid w:val="009B452A"/>
    <w:rsid w:val="009B5C27"/>
    <w:rsid w:val="009B77A5"/>
    <w:rsid w:val="009C0206"/>
    <w:rsid w:val="009C174C"/>
    <w:rsid w:val="009C39BE"/>
    <w:rsid w:val="009C3E8E"/>
    <w:rsid w:val="009C404E"/>
    <w:rsid w:val="009C4506"/>
    <w:rsid w:val="009C50B2"/>
    <w:rsid w:val="009C5970"/>
    <w:rsid w:val="009C5C75"/>
    <w:rsid w:val="009C61DF"/>
    <w:rsid w:val="009D74B0"/>
    <w:rsid w:val="009E0421"/>
    <w:rsid w:val="009E1BFA"/>
    <w:rsid w:val="009E40B8"/>
    <w:rsid w:val="009E71CC"/>
    <w:rsid w:val="009F1D1E"/>
    <w:rsid w:val="009F1E8D"/>
    <w:rsid w:val="009F3C92"/>
    <w:rsid w:val="009F3DA6"/>
    <w:rsid w:val="009F48CA"/>
    <w:rsid w:val="009F492E"/>
    <w:rsid w:val="009F64DF"/>
    <w:rsid w:val="009F6816"/>
    <w:rsid w:val="00A02C53"/>
    <w:rsid w:val="00A02CD5"/>
    <w:rsid w:val="00A1279D"/>
    <w:rsid w:val="00A12BB4"/>
    <w:rsid w:val="00A13464"/>
    <w:rsid w:val="00A14C05"/>
    <w:rsid w:val="00A150B7"/>
    <w:rsid w:val="00A251DC"/>
    <w:rsid w:val="00A321AC"/>
    <w:rsid w:val="00A34C11"/>
    <w:rsid w:val="00A378FF"/>
    <w:rsid w:val="00A4040D"/>
    <w:rsid w:val="00A40A44"/>
    <w:rsid w:val="00A50D8C"/>
    <w:rsid w:val="00A52365"/>
    <w:rsid w:val="00A54F7A"/>
    <w:rsid w:val="00A55525"/>
    <w:rsid w:val="00A567D2"/>
    <w:rsid w:val="00A629EF"/>
    <w:rsid w:val="00A652E0"/>
    <w:rsid w:val="00A70EB1"/>
    <w:rsid w:val="00A82D9D"/>
    <w:rsid w:val="00A82E82"/>
    <w:rsid w:val="00A8620E"/>
    <w:rsid w:val="00A86B4D"/>
    <w:rsid w:val="00A90E88"/>
    <w:rsid w:val="00A950FD"/>
    <w:rsid w:val="00A96601"/>
    <w:rsid w:val="00AA07F0"/>
    <w:rsid w:val="00AA121E"/>
    <w:rsid w:val="00AA4080"/>
    <w:rsid w:val="00AA6A50"/>
    <w:rsid w:val="00AB0277"/>
    <w:rsid w:val="00AB1ED0"/>
    <w:rsid w:val="00AB2832"/>
    <w:rsid w:val="00AB2980"/>
    <w:rsid w:val="00AB41AB"/>
    <w:rsid w:val="00AB42F4"/>
    <w:rsid w:val="00AB4762"/>
    <w:rsid w:val="00AB4947"/>
    <w:rsid w:val="00AB7428"/>
    <w:rsid w:val="00AB76C7"/>
    <w:rsid w:val="00AC00EC"/>
    <w:rsid w:val="00AC71C9"/>
    <w:rsid w:val="00AD0B20"/>
    <w:rsid w:val="00AD11A8"/>
    <w:rsid w:val="00AD1259"/>
    <w:rsid w:val="00AD3625"/>
    <w:rsid w:val="00AD3AE3"/>
    <w:rsid w:val="00AD4109"/>
    <w:rsid w:val="00AD4DD9"/>
    <w:rsid w:val="00AE2068"/>
    <w:rsid w:val="00AF0CAB"/>
    <w:rsid w:val="00AF5395"/>
    <w:rsid w:val="00AF7E90"/>
    <w:rsid w:val="00B0011B"/>
    <w:rsid w:val="00B03537"/>
    <w:rsid w:val="00B04668"/>
    <w:rsid w:val="00B04CCB"/>
    <w:rsid w:val="00B07CE6"/>
    <w:rsid w:val="00B07E86"/>
    <w:rsid w:val="00B13D05"/>
    <w:rsid w:val="00B20BCC"/>
    <w:rsid w:val="00B20F16"/>
    <w:rsid w:val="00B23D9A"/>
    <w:rsid w:val="00B24DB9"/>
    <w:rsid w:val="00B25711"/>
    <w:rsid w:val="00B31A51"/>
    <w:rsid w:val="00B357C0"/>
    <w:rsid w:val="00B36157"/>
    <w:rsid w:val="00B3626E"/>
    <w:rsid w:val="00B417DE"/>
    <w:rsid w:val="00B4704E"/>
    <w:rsid w:val="00B500F9"/>
    <w:rsid w:val="00B569BB"/>
    <w:rsid w:val="00B63345"/>
    <w:rsid w:val="00B64517"/>
    <w:rsid w:val="00B74B8F"/>
    <w:rsid w:val="00B74DFC"/>
    <w:rsid w:val="00B75B52"/>
    <w:rsid w:val="00B77737"/>
    <w:rsid w:val="00B8003D"/>
    <w:rsid w:val="00B80C6C"/>
    <w:rsid w:val="00B826AA"/>
    <w:rsid w:val="00B82E0E"/>
    <w:rsid w:val="00B85C69"/>
    <w:rsid w:val="00B90F46"/>
    <w:rsid w:val="00B9334B"/>
    <w:rsid w:val="00B96154"/>
    <w:rsid w:val="00B97403"/>
    <w:rsid w:val="00BA4417"/>
    <w:rsid w:val="00BB02C3"/>
    <w:rsid w:val="00BB1EAC"/>
    <w:rsid w:val="00BB2BCF"/>
    <w:rsid w:val="00BB2E39"/>
    <w:rsid w:val="00BB4BEB"/>
    <w:rsid w:val="00BB5231"/>
    <w:rsid w:val="00BB5B6C"/>
    <w:rsid w:val="00BC013C"/>
    <w:rsid w:val="00BC06F1"/>
    <w:rsid w:val="00BC3037"/>
    <w:rsid w:val="00BC3373"/>
    <w:rsid w:val="00BC6F53"/>
    <w:rsid w:val="00BD0A00"/>
    <w:rsid w:val="00BD154E"/>
    <w:rsid w:val="00BD15A8"/>
    <w:rsid w:val="00BD5AE2"/>
    <w:rsid w:val="00BE056A"/>
    <w:rsid w:val="00BE05CB"/>
    <w:rsid w:val="00BE09EB"/>
    <w:rsid w:val="00BE39FB"/>
    <w:rsid w:val="00BE42DF"/>
    <w:rsid w:val="00BE76C3"/>
    <w:rsid w:val="00BF1A3C"/>
    <w:rsid w:val="00BF24E9"/>
    <w:rsid w:val="00BF2AAE"/>
    <w:rsid w:val="00BF381F"/>
    <w:rsid w:val="00BF4836"/>
    <w:rsid w:val="00BF58E8"/>
    <w:rsid w:val="00BF6413"/>
    <w:rsid w:val="00BF64E6"/>
    <w:rsid w:val="00BF6F9B"/>
    <w:rsid w:val="00BF7C86"/>
    <w:rsid w:val="00BF7DF9"/>
    <w:rsid w:val="00C017BC"/>
    <w:rsid w:val="00C01E19"/>
    <w:rsid w:val="00C03201"/>
    <w:rsid w:val="00C125A5"/>
    <w:rsid w:val="00C132BD"/>
    <w:rsid w:val="00C140B6"/>
    <w:rsid w:val="00C14E44"/>
    <w:rsid w:val="00C1514E"/>
    <w:rsid w:val="00C20014"/>
    <w:rsid w:val="00C2493B"/>
    <w:rsid w:val="00C2499C"/>
    <w:rsid w:val="00C26E91"/>
    <w:rsid w:val="00C3074C"/>
    <w:rsid w:val="00C317FC"/>
    <w:rsid w:val="00C31F35"/>
    <w:rsid w:val="00C32084"/>
    <w:rsid w:val="00C326D7"/>
    <w:rsid w:val="00C36166"/>
    <w:rsid w:val="00C41542"/>
    <w:rsid w:val="00C4287F"/>
    <w:rsid w:val="00C42998"/>
    <w:rsid w:val="00C42CF8"/>
    <w:rsid w:val="00C44FD9"/>
    <w:rsid w:val="00C53A4E"/>
    <w:rsid w:val="00C54A4C"/>
    <w:rsid w:val="00C55B23"/>
    <w:rsid w:val="00C55C7B"/>
    <w:rsid w:val="00C57B07"/>
    <w:rsid w:val="00C649D1"/>
    <w:rsid w:val="00C65119"/>
    <w:rsid w:val="00C67A21"/>
    <w:rsid w:val="00C67EF6"/>
    <w:rsid w:val="00C7179F"/>
    <w:rsid w:val="00C71EF3"/>
    <w:rsid w:val="00C724B0"/>
    <w:rsid w:val="00C72B07"/>
    <w:rsid w:val="00C752F7"/>
    <w:rsid w:val="00C75F88"/>
    <w:rsid w:val="00C77E7A"/>
    <w:rsid w:val="00C81773"/>
    <w:rsid w:val="00C82652"/>
    <w:rsid w:val="00C82D61"/>
    <w:rsid w:val="00C8458D"/>
    <w:rsid w:val="00C87240"/>
    <w:rsid w:val="00C87FF8"/>
    <w:rsid w:val="00C916F4"/>
    <w:rsid w:val="00C922E8"/>
    <w:rsid w:val="00C946D8"/>
    <w:rsid w:val="00C95545"/>
    <w:rsid w:val="00C956A4"/>
    <w:rsid w:val="00C96063"/>
    <w:rsid w:val="00C972D5"/>
    <w:rsid w:val="00C97613"/>
    <w:rsid w:val="00CA1262"/>
    <w:rsid w:val="00CA12EF"/>
    <w:rsid w:val="00CA3670"/>
    <w:rsid w:val="00CA4135"/>
    <w:rsid w:val="00CA4190"/>
    <w:rsid w:val="00CA4570"/>
    <w:rsid w:val="00CA671E"/>
    <w:rsid w:val="00CB109E"/>
    <w:rsid w:val="00CB409D"/>
    <w:rsid w:val="00CB4E34"/>
    <w:rsid w:val="00CB5BCE"/>
    <w:rsid w:val="00CC3EA8"/>
    <w:rsid w:val="00CC744F"/>
    <w:rsid w:val="00CD0CDB"/>
    <w:rsid w:val="00CD2B30"/>
    <w:rsid w:val="00CD443B"/>
    <w:rsid w:val="00CD513C"/>
    <w:rsid w:val="00CD5AA1"/>
    <w:rsid w:val="00CD5DBD"/>
    <w:rsid w:val="00CE0A3B"/>
    <w:rsid w:val="00CE1422"/>
    <w:rsid w:val="00CE3A49"/>
    <w:rsid w:val="00CE4257"/>
    <w:rsid w:val="00CE4A74"/>
    <w:rsid w:val="00CE7BB7"/>
    <w:rsid w:val="00CE7C7D"/>
    <w:rsid w:val="00CF2464"/>
    <w:rsid w:val="00CF2F84"/>
    <w:rsid w:val="00CF5CC2"/>
    <w:rsid w:val="00CF620B"/>
    <w:rsid w:val="00CF6C22"/>
    <w:rsid w:val="00D003C9"/>
    <w:rsid w:val="00D021F8"/>
    <w:rsid w:val="00D049D6"/>
    <w:rsid w:val="00D05B46"/>
    <w:rsid w:val="00D07B84"/>
    <w:rsid w:val="00D13261"/>
    <w:rsid w:val="00D139AB"/>
    <w:rsid w:val="00D163CF"/>
    <w:rsid w:val="00D1764F"/>
    <w:rsid w:val="00D20A16"/>
    <w:rsid w:val="00D210A7"/>
    <w:rsid w:val="00D2204B"/>
    <w:rsid w:val="00D23B89"/>
    <w:rsid w:val="00D23FA8"/>
    <w:rsid w:val="00D32205"/>
    <w:rsid w:val="00D37021"/>
    <w:rsid w:val="00D40266"/>
    <w:rsid w:val="00D42183"/>
    <w:rsid w:val="00D42785"/>
    <w:rsid w:val="00D43E7A"/>
    <w:rsid w:val="00D44014"/>
    <w:rsid w:val="00D44210"/>
    <w:rsid w:val="00D469CF"/>
    <w:rsid w:val="00D46E90"/>
    <w:rsid w:val="00D47976"/>
    <w:rsid w:val="00D54BCC"/>
    <w:rsid w:val="00D66114"/>
    <w:rsid w:val="00D665C5"/>
    <w:rsid w:val="00D732F7"/>
    <w:rsid w:val="00D7396A"/>
    <w:rsid w:val="00D741BB"/>
    <w:rsid w:val="00D77E6F"/>
    <w:rsid w:val="00D8098D"/>
    <w:rsid w:val="00D810E7"/>
    <w:rsid w:val="00D81E9D"/>
    <w:rsid w:val="00D87B29"/>
    <w:rsid w:val="00D919A5"/>
    <w:rsid w:val="00D945AD"/>
    <w:rsid w:val="00D9471D"/>
    <w:rsid w:val="00D96AAD"/>
    <w:rsid w:val="00D96BB0"/>
    <w:rsid w:val="00DA03C6"/>
    <w:rsid w:val="00DA2333"/>
    <w:rsid w:val="00DA2B80"/>
    <w:rsid w:val="00DA37A9"/>
    <w:rsid w:val="00DA43E3"/>
    <w:rsid w:val="00DA489B"/>
    <w:rsid w:val="00DB0BA6"/>
    <w:rsid w:val="00DB1DB3"/>
    <w:rsid w:val="00DB2AD5"/>
    <w:rsid w:val="00DB4932"/>
    <w:rsid w:val="00DB4C6B"/>
    <w:rsid w:val="00DB4D8B"/>
    <w:rsid w:val="00DB51B7"/>
    <w:rsid w:val="00DB5DA5"/>
    <w:rsid w:val="00DB7B81"/>
    <w:rsid w:val="00DC08B0"/>
    <w:rsid w:val="00DC1FBC"/>
    <w:rsid w:val="00DC2AA0"/>
    <w:rsid w:val="00DC3605"/>
    <w:rsid w:val="00DC6604"/>
    <w:rsid w:val="00DC6A2B"/>
    <w:rsid w:val="00DD05A8"/>
    <w:rsid w:val="00DD0769"/>
    <w:rsid w:val="00DD1B2E"/>
    <w:rsid w:val="00DD2F44"/>
    <w:rsid w:val="00DD36EA"/>
    <w:rsid w:val="00DD3E46"/>
    <w:rsid w:val="00DD4C61"/>
    <w:rsid w:val="00DD74E0"/>
    <w:rsid w:val="00DE06DD"/>
    <w:rsid w:val="00DE2BD6"/>
    <w:rsid w:val="00DE7A47"/>
    <w:rsid w:val="00E061BC"/>
    <w:rsid w:val="00E07D41"/>
    <w:rsid w:val="00E10B44"/>
    <w:rsid w:val="00E11670"/>
    <w:rsid w:val="00E17812"/>
    <w:rsid w:val="00E203B4"/>
    <w:rsid w:val="00E22A1A"/>
    <w:rsid w:val="00E22B24"/>
    <w:rsid w:val="00E23966"/>
    <w:rsid w:val="00E23F79"/>
    <w:rsid w:val="00E31ACA"/>
    <w:rsid w:val="00E32ED1"/>
    <w:rsid w:val="00E37652"/>
    <w:rsid w:val="00E4114E"/>
    <w:rsid w:val="00E4518C"/>
    <w:rsid w:val="00E462F5"/>
    <w:rsid w:val="00E46CC5"/>
    <w:rsid w:val="00E475BE"/>
    <w:rsid w:val="00E47CE0"/>
    <w:rsid w:val="00E5308E"/>
    <w:rsid w:val="00E532D6"/>
    <w:rsid w:val="00E547EF"/>
    <w:rsid w:val="00E55A7D"/>
    <w:rsid w:val="00E55B22"/>
    <w:rsid w:val="00E570B7"/>
    <w:rsid w:val="00E60632"/>
    <w:rsid w:val="00E6459C"/>
    <w:rsid w:val="00E66810"/>
    <w:rsid w:val="00E67206"/>
    <w:rsid w:val="00E67300"/>
    <w:rsid w:val="00E70E5F"/>
    <w:rsid w:val="00E74D92"/>
    <w:rsid w:val="00E756F0"/>
    <w:rsid w:val="00E76416"/>
    <w:rsid w:val="00E77199"/>
    <w:rsid w:val="00E831D1"/>
    <w:rsid w:val="00E84A74"/>
    <w:rsid w:val="00E858BC"/>
    <w:rsid w:val="00E860C9"/>
    <w:rsid w:val="00E9053E"/>
    <w:rsid w:val="00E94940"/>
    <w:rsid w:val="00E96674"/>
    <w:rsid w:val="00EA0C03"/>
    <w:rsid w:val="00EA1DE5"/>
    <w:rsid w:val="00EA2D28"/>
    <w:rsid w:val="00EA34E3"/>
    <w:rsid w:val="00EA493B"/>
    <w:rsid w:val="00EA6C09"/>
    <w:rsid w:val="00EB60AF"/>
    <w:rsid w:val="00EC130F"/>
    <w:rsid w:val="00ED01EA"/>
    <w:rsid w:val="00ED0B7D"/>
    <w:rsid w:val="00ED1A0A"/>
    <w:rsid w:val="00ED3957"/>
    <w:rsid w:val="00ED3D17"/>
    <w:rsid w:val="00ED60A7"/>
    <w:rsid w:val="00ED64A3"/>
    <w:rsid w:val="00ED74EE"/>
    <w:rsid w:val="00EE10BF"/>
    <w:rsid w:val="00EE15C6"/>
    <w:rsid w:val="00EE342C"/>
    <w:rsid w:val="00EE446D"/>
    <w:rsid w:val="00EE504C"/>
    <w:rsid w:val="00EE6292"/>
    <w:rsid w:val="00EF0E35"/>
    <w:rsid w:val="00EF0E58"/>
    <w:rsid w:val="00EF2193"/>
    <w:rsid w:val="00EF40A4"/>
    <w:rsid w:val="00EF4443"/>
    <w:rsid w:val="00EF5CFE"/>
    <w:rsid w:val="00EF6A13"/>
    <w:rsid w:val="00EF6FC5"/>
    <w:rsid w:val="00EF73C8"/>
    <w:rsid w:val="00F013BB"/>
    <w:rsid w:val="00F01656"/>
    <w:rsid w:val="00F02B0D"/>
    <w:rsid w:val="00F0315D"/>
    <w:rsid w:val="00F10FA6"/>
    <w:rsid w:val="00F127A6"/>
    <w:rsid w:val="00F1334F"/>
    <w:rsid w:val="00F148F0"/>
    <w:rsid w:val="00F15970"/>
    <w:rsid w:val="00F30764"/>
    <w:rsid w:val="00F32066"/>
    <w:rsid w:val="00F35095"/>
    <w:rsid w:val="00F40DCB"/>
    <w:rsid w:val="00F45FDF"/>
    <w:rsid w:val="00F5018A"/>
    <w:rsid w:val="00F521D1"/>
    <w:rsid w:val="00F53360"/>
    <w:rsid w:val="00F650BB"/>
    <w:rsid w:val="00F669CA"/>
    <w:rsid w:val="00F670AC"/>
    <w:rsid w:val="00F678C3"/>
    <w:rsid w:val="00F71EF5"/>
    <w:rsid w:val="00F758FB"/>
    <w:rsid w:val="00F75A8B"/>
    <w:rsid w:val="00F75B00"/>
    <w:rsid w:val="00F76251"/>
    <w:rsid w:val="00F812EC"/>
    <w:rsid w:val="00F82EF7"/>
    <w:rsid w:val="00F83EBE"/>
    <w:rsid w:val="00F91609"/>
    <w:rsid w:val="00F91C75"/>
    <w:rsid w:val="00F96D98"/>
    <w:rsid w:val="00FA43DE"/>
    <w:rsid w:val="00FA4834"/>
    <w:rsid w:val="00FB156C"/>
    <w:rsid w:val="00FC0BB0"/>
    <w:rsid w:val="00FC4ED5"/>
    <w:rsid w:val="00FC6234"/>
    <w:rsid w:val="00FC7F35"/>
    <w:rsid w:val="00FD1B8D"/>
    <w:rsid w:val="00FD2744"/>
    <w:rsid w:val="00FD3F01"/>
    <w:rsid w:val="00FE019B"/>
    <w:rsid w:val="00FE1911"/>
    <w:rsid w:val="00FE24B0"/>
    <w:rsid w:val="00FF0458"/>
    <w:rsid w:val="00FF254D"/>
    <w:rsid w:val="00FF5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6F28C1-1AF5-4B58-91C3-12E2127BD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2E3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F6FC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82D9D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A1F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A1F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2A1FD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Title"/>
    <w:basedOn w:val="a"/>
    <w:qFormat/>
    <w:rsid w:val="001872BA"/>
    <w:pPr>
      <w:jc w:val="center"/>
    </w:pPr>
    <w:rPr>
      <w:b/>
      <w:sz w:val="28"/>
      <w:szCs w:val="20"/>
    </w:rPr>
  </w:style>
  <w:style w:type="paragraph" w:styleId="a5">
    <w:name w:val="Body Text"/>
    <w:basedOn w:val="a"/>
    <w:link w:val="a6"/>
    <w:rsid w:val="00992EB1"/>
    <w:pPr>
      <w:autoSpaceDE w:val="0"/>
      <w:autoSpaceDN w:val="0"/>
      <w:adjustRightInd w:val="0"/>
      <w:jc w:val="both"/>
    </w:pPr>
    <w:rPr>
      <w:sz w:val="28"/>
      <w:szCs w:val="28"/>
    </w:rPr>
  </w:style>
  <w:style w:type="paragraph" w:customStyle="1" w:styleId="a7">
    <w:name w:val="Îñíîâíîé òåêñò"/>
    <w:basedOn w:val="a"/>
    <w:rsid w:val="00992EB1"/>
    <w:rPr>
      <w:szCs w:val="20"/>
    </w:rPr>
  </w:style>
  <w:style w:type="paragraph" w:customStyle="1" w:styleId="a8">
    <w:name w:val="Знак Знак"/>
    <w:basedOn w:val="a"/>
    <w:rsid w:val="00992EB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9">
    <w:name w:val="Знак Знак Знак Знак Знак Знак"/>
    <w:basedOn w:val="a"/>
    <w:rsid w:val="002B61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BE05CB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BE05CB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EA1DE5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link w:val="2"/>
    <w:uiPriority w:val="99"/>
    <w:semiHidden/>
    <w:rsid w:val="00EA1DE5"/>
    <w:rPr>
      <w:sz w:val="24"/>
      <w:szCs w:val="24"/>
    </w:rPr>
  </w:style>
  <w:style w:type="paragraph" w:styleId="ac">
    <w:name w:val="Body Text Indent"/>
    <w:basedOn w:val="a"/>
    <w:link w:val="ad"/>
    <w:unhideWhenUsed/>
    <w:rsid w:val="00EA1DE5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link w:val="ac"/>
    <w:rsid w:val="00EA1DE5"/>
    <w:rPr>
      <w:sz w:val="24"/>
      <w:szCs w:val="24"/>
    </w:rPr>
  </w:style>
  <w:style w:type="character" w:customStyle="1" w:styleId="50">
    <w:name w:val="Заголовок 5 Знак"/>
    <w:link w:val="5"/>
    <w:uiPriority w:val="9"/>
    <w:semiHidden/>
    <w:rsid w:val="00A82D9D"/>
    <w:rPr>
      <w:rFonts w:ascii="Calibri" w:eastAsia="Times New Roman" w:hAnsi="Calibri"/>
      <w:b/>
      <w:bCs/>
      <w:i/>
      <w:iCs/>
      <w:sz w:val="26"/>
      <w:szCs w:val="26"/>
    </w:rPr>
  </w:style>
  <w:style w:type="character" w:styleId="ae">
    <w:name w:val="Hyperlink"/>
    <w:rsid w:val="00A82D9D"/>
    <w:rPr>
      <w:color w:val="0000FF"/>
      <w:u w:val="single"/>
    </w:rPr>
  </w:style>
  <w:style w:type="paragraph" w:customStyle="1" w:styleId="af">
    <w:name w:val="Нормальный (таблица)"/>
    <w:basedOn w:val="a"/>
    <w:next w:val="a"/>
    <w:uiPriority w:val="99"/>
    <w:rsid w:val="006474B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0">
    <w:name w:val="Таблицы (моноширинный)"/>
    <w:basedOn w:val="a"/>
    <w:next w:val="a"/>
    <w:uiPriority w:val="99"/>
    <w:rsid w:val="006474B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1">
    <w:name w:val="Прижатый влево"/>
    <w:basedOn w:val="a"/>
    <w:next w:val="a"/>
    <w:uiPriority w:val="99"/>
    <w:rsid w:val="006474B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">
    <w:name w:val="Body Text 3"/>
    <w:basedOn w:val="a"/>
    <w:link w:val="30"/>
    <w:uiPriority w:val="99"/>
    <w:semiHidden/>
    <w:unhideWhenUsed/>
    <w:rsid w:val="004774D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4774D9"/>
    <w:rPr>
      <w:sz w:val="16"/>
      <w:szCs w:val="16"/>
    </w:rPr>
  </w:style>
  <w:style w:type="character" w:customStyle="1" w:styleId="10">
    <w:name w:val="Заголовок 1 Знак"/>
    <w:link w:val="1"/>
    <w:uiPriority w:val="9"/>
    <w:rsid w:val="00EF6FC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6">
    <w:name w:val="Основной текст Знак"/>
    <w:link w:val="a5"/>
    <w:rsid w:val="002E0F17"/>
    <w:rPr>
      <w:sz w:val="28"/>
      <w:szCs w:val="28"/>
    </w:rPr>
  </w:style>
  <w:style w:type="paragraph" w:styleId="af2">
    <w:name w:val="No Spacing"/>
    <w:uiPriority w:val="1"/>
    <w:qFormat/>
    <w:rsid w:val="004E4E74"/>
    <w:rPr>
      <w:sz w:val="24"/>
      <w:szCs w:val="24"/>
    </w:rPr>
  </w:style>
  <w:style w:type="paragraph" w:styleId="af3">
    <w:name w:val="header"/>
    <w:basedOn w:val="a"/>
    <w:link w:val="af4"/>
    <w:uiPriority w:val="99"/>
    <w:unhideWhenUsed/>
    <w:rsid w:val="0082776D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82776D"/>
    <w:rPr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82776D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82776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15B37-5623-4938-8B4E-FF178653A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1083</Words>
  <Characters>6176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Upro</Company>
  <LinksUpToDate>false</LinksUpToDate>
  <CharactersWithSpaces>7245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m16</dc:creator>
  <cp:keywords/>
  <cp:lastModifiedBy>Шмыкова Анна Андреевна</cp:lastModifiedBy>
  <cp:revision>25</cp:revision>
  <cp:lastPrinted>2022-04-21T22:56:00Z</cp:lastPrinted>
  <dcterms:created xsi:type="dcterms:W3CDTF">2022-04-22T02:01:00Z</dcterms:created>
  <dcterms:modified xsi:type="dcterms:W3CDTF">2022-09-15T21:15:00Z</dcterms:modified>
</cp:coreProperties>
</file>